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921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6ACB594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62C6889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7C01F69B" wp14:editId="7DF75EBF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319B9" w14:textId="77777777" w:rsidR="005E57BB" w:rsidRDefault="005E57BB" w:rsidP="005E57BB"/>
    <w:p w14:paraId="31EEB2C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D4CB38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29080A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CA4B0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520A25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000979C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C4F16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B6D929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C86FF" wp14:editId="087AA0BE">
                <wp:simplePos x="0" y="0"/>
                <wp:positionH relativeFrom="column">
                  <wp:posOffset>963929</wp:posOffset>
                </wp:positionH>
                <wp:positionV relativeFrom="paragraph">
                  <wp:posOffset>28575</wp:posOffset>
                </wp:positionV>
                <wp:extent cx="4695825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ABC88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3EBF5245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4CC408F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799CFA5" w14:textId="11DA4F34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</w:t>
                            </w:r>
                            <w:r w:rsidR="00F00A4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RAW-Raamovereenkomst</w:t>
                            </w:r>
                          </w:p>
                          <w:p w14:paraId="02BF987B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0B494841" w14:textId="588C9CF1" w:rsidR="005E57BB" w:rsidRPr="00771F37" w:rsidRDefault="00F00A47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Onderhouden en </w:t>
                            </w:r>
                            <w:r w:rsidR="00EE015C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vervangen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van de openbare verlichtingsinstallatie in de gemeente </w:t>
                            </w:r>
                            <w:r w:rsidR="00EE015C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Zundert</w:t>
                            </w:r>
                          </w:p>
                          <w:p w14:paraId="1565A77B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77D6D730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080A4244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0C9CE347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79C7D39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C86F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69.7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" filled="f" stroked="f">
                <v:textbox>
                  <w:txbxContent>
                    <w:p w14:paraId="0A1ABC88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3EBF5245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4CC408F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1799CFA5" w14:textId="11DA4F34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</w:t>
                      </w:r>
                      <w:r w:rsidR="00F00A4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RAW-Raamovereenkomst</w:t>
                      </w:r>
                    </w:p>
                    <w:p w14:paraId="02BF987B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0B494841" w14:textId="588C9CF1" w:rsidR="005E57BB" w:rsidRPr="00771F37" w:rsidRDefault="00F00A47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Onderhouden en </w:t>
                      </w:r>
                      <w:r w:rsidR="00EE015C">
                        <w:rPr>
                          <w:rFonts w:asciiTheme="minorHAnsi" w:hAnsiTheme="minorHAnsi" w:cstheme="minorHAnsi"/>
                          <w:sz w:val="24"/>
                        </w:rPr>
                        <w:t>vervangen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van de openbare verlichtingsinstallatie in de gemeente </w:t>
                      </w:r>
                      <w:r w:rsidR="00EE015C">
                        <w:rPr>
                          <w:rFonts w:asciiTheme="minorHAnsi" w:hAnsiTheme="minorHAnsi" w:cstheme="minorHAnsi"/>
                          <w:sz w:val="24"/>
                        </w:rPr>
                        <w:t>Zundert</w:t>
                      </w:r>
                    </w:p>
                    <w:p w14:paraId="1565A77B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77D6D730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080A4244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0C9CE347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79C7D39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59DC86F" w14:textId="77777777" w:rsidR="00CB755A" w:rsidRPr="00740E5B" w:rsidRDefault="00CB755A" w:rsidP="005E57BB">
      <w:pPr>
        <w:rPr>
          <w:rFonts w:eastAsia="MS Mincho"/>
        </w:rPr>
      </w:pPr>
    </w:p>
    <w:p w14:paraId="011F14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05F8C17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0C8E16D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20E01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564B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FA0E3C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4F96F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A5F991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080B78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50DD4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AA2BC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15EEAB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15FD58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490A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B09E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C37F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00387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183A9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16765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FC5CE8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290E75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0897D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0B661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FC5BF7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F912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8032E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C2C8D93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EC4B9" wp14:editId="71CDB3B6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0D05C" w14:textId="56956849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2861A2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9464937" w14:textId="21CB0DA1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EE015C">
                              <w:rPr>
                                <w:sz w:val="18"/>
                                <w:szCs w:val="18"/>
                              </w:rPr>
                              <w:t>december</w:t>
                            </w:r>
                            <w:r w:rsidR="00BB286C">
                              <w:rPr>
                                <w:sz w:val="18"/>
                                <w:szCs w:val="18"/>
                              </w:rPr>
                              <w:t xml:space="preserve"> 2023</w:t>
                            </w:r>
                          </w:p>
                          <w:p w14:paraId="1873B420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EC4B9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B00D05C" w14:textId="56956849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2861A2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2861A2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79464937" w14:textId="21CB0DA1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861A2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EE015C">
                        <w:rPr>
                          <w:sz w:val="18"/>
                          <w:szCs w:val="18"/>
                        </w:rPr>
                        <w:t>december</w:t>
                      </w:r>
                      <w:r w:rsidR="00BB286C">
                        <w:rPr>
                          <w:sz w:val="18"/>
                          <w:szCs w:val="18"/>
                        </w:rPr>
                        <w:t xml:space="preserve"> 2023</w:t>
                      </w:r>
                    </w:p>
                    <w:p w14:paraId="1873B420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43FFDD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5FA1F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8C28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70D71F6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09D9D4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4B8BAD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DE57DC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1674A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08560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C23CC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A222F1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1423409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70E80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826BF0" w14:textId="77777777" w:rsidR="00CB755A" w:rsidRDefault="00CB755A" w:rsidP="00155161">
      <w:pPr>
        <w:pStyle w:val="Inhopg2"/>
        <w:rPr>
          <w:rFonts w:eastAsia="MS Mincho"/>
        </w:rPr>
      </w:pPr>
    </w:p>
    <w:p w14:paraId="73739D0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A8839D6" w14:textId="28795FBE" w:rsidR="00293B2A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77251816" w:history="1">
        <w:r w:rsidR="00293B2A" w:rsidRPr="00B8748D">
          <w:rPr>
            <w:rStyle w:val="Hyperlink"/>
            <w:noProof/>
          </w:rPr>
          <w:t>Algemene beschrijving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_Toc77251816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371FA05B" w14:textId="40A7C3F5" w:rsidR="00293B2A" w:rsidRDefault="004845F0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7" w:history="1">
        <w:r w:rsidR="00293B2A" w:rsidRPr="00B8748D">
          <w:rPr>
            <w:rStyle w:val="Hyperlink"/>
            <w:noProof/>
          </w:rPr>
          <w:t>1.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Toelichting V&amp;G dossier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_Toc77251817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5357A630" w14:textId="74B62A32" w:rsidR="00293B2A" w:rsidRDefault="004845F0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8" w:history="1">
        <w:r w:rsidR="00293B2A" w:rsidRPr="00B8748D">
          <w:rPr>
            <w:rStyle w:val="Hyperlink"/>
            <w:noProof/>
          </w:rPr>
          <w:t>2.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Omschrijving werkzaamheden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_Toc77251818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648F6530" w14:textId="71D0ED53" w:rsidR="00293B2A" w:rsidRDefault="004845F0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9" w:history="1">
        <w:r w:rsidR="00293B2A" w:rsidRPr="00B8748D">
          <w:rPr>
            <w:rStyle w:val="Hyperlink"/>
            <w:noProof/>
          </w:rPr>
          <w:t>3.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Planning en uitvoeringsgegevens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_Toc77251819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4</w:t>
        </w:r>
        <w:r w:rsidR="00293B2A">
          <w:rPr>
            <w:noProof/>
            <w:webHidden/>
          </w:rPr>
          <w:fldChar w:fldCharType="end"/>
        </w:r>
      </w:hyperlink>
    </w:p>
    <w:p w14:paraId="6C29D5E6" w14:textId="2726AED0" w:rsidR="00293B2A" w:rsidRDefault="004845F0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0" w:history="1">
        <w:r w:rsidR="00293B2A" w:rsidRPr="00B8748D">
          <w:rPr>
            <w:rStyle w:val="Hyperlink"/>
            <w:noProof/>
          </w:rPr>
          <w:t>4.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Bouwplaatsvoorzieningen en regels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_Toc77251820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5</w:t>
        </w:r>
        <w:r w:rsidR="00293B2A">
          <w:rPr>
            <w:noProof/>
            <w:webHidden/>
          </w:rPr>
          <w:fldChar w:fldCharType="end"/>
        </w:r>
      </w:hyperlink>
    </w:p>
    <w:p w14:paraId="1BFFD53D" w14:textId="1DCCD133" w:rsidR="00293B2A" w:rsidRDefault="004845F0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7251821" w:history="1">
        <w:r w:rsidR="00293B2A" w:rsidRPr="00B8748D">
          <w:rPr>
            <w:rStyle w:val="Hyperlink"/>
            <w:noProof/>
          </w:rPr>
          <w:t>Veiligheids- en Gezondheidsrisico’s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_Toc77251821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6</w:t>
        </w:r>
        <w:r w:rsidR="00293B2A">
          <w:rPr>
            <w:noProof/>
            <w:webHidden/>
          </w:rPr>
          <w:fldChar w:fldCharType="end"/>
        </w:r>
      </w:hyperlink>
    </w:p>
    <w:p w14:paraId="40A4423A" w14:textId="046CA8B5" w:rsidR="00293B2A" w:rsidRDefault="004845F0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2" w:history="1">
        <w:r w:rsidR="00293B2A" w:rsidRPr="00B8748D">
          <w:rPr>
            <w:rStyle w:val="Hyperlink"/>
            <w:noProof/>
          </w:rPr>
          <w:t>1.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Veiligheids- en Gezondheidsrisico’s voortvloeiend uit de bouwlocatie en de omgeving daarvan *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_Toc77251822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6</w:t>
        </w:r>
        <w:r w:rsidR="00293B2A">
          <w:rPr>
            <w:noProof/>
            <w:webHidden/>
          </w:rPr>
          <w:fldChar w:fldCharType="end"/>
        </w:r>
      </w:hyperlink>
    </w:p>
    <w:p w14:paraId="788D8654" w14:textId="6BFAAF4F" w:rsidR="00293B2A" w:rsidRDefault="004845F0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3" w:history="1">
        <w:r w:rsidR="00293B2A" w:rsidRPr="00B8748D">
          <w:rPr>
            <w:rStyle w:val="Hyperlink"/>
            <w:noProof/>
          </w:rPr>
          <w:t>2.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Veiligheids- en Gezondheidsrisico’s voortvloeiend uit het ontwerp *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_Toc77251823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9C30F3">
          <w:rPr>
            <w:noProof/>
            <w:webHidden/>
          </w:rPr>
          <w:t>7</w:t>
        </w:r>
        <w:r w:rsidR="00293B2A">
          <w:rPr>
            <w:noProof/>
            <w:webHidden/>
          </w:rPr>
          <w:fldChar w:fldCharType="end"/>
        </w:r>
      </w:hyperlink>
    </w:p>
    <w:p w14:paraId="7B3B725C" w14:textId="68674DDB" w:rsidR="00155161" w:rsidRDefault="00CB755A" w:rsidP="00293B2A">
      <w:pPr>
        <w:pStyle w:val="Titel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29F1E6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7725181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D5ED766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77251817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5A7A2671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7244BEE5" w14:textId="27DA324D" w:rsidR="00CB755A" w:rsidRDefault="00CB755A" w:rsidP="00DF7170">
      <w:pPr>
        <w:rPr>
          <w:szCs w:val="18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  <w:r>
        <w:rPr>
          <w:szCs w:val="18"/>
        </w:rPr>
        <w:t>Een afdruk van dit V&amp;G dossier moet op het werk aanwezig zijn.</w:t>
      </w:r>
    </w:p>
    <w:p w14:paraId="525C499B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7725181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E317A7B" w14:textId="09321455" w:rsidR="000F3ECF" w:rsidRDefault="000F3ECF" w:rsidP="000F3ECF">
      <w:pPr>
        <w:rPr>
          <w:noProof/>
        </w:rPr>
      </w:pPr>
      <w:r>
        <w:rPr>
          <w:noProof/>
        </w:rPr>
        <w:t xml:space="preserve">De werkzaamheden binnen de raamovereenkomst zullen via deelopdrachten worden uitgevoerd en hebben betrekking op het functioneel in stand houden </w:t>
      </w:r>
      <w:r w:rsidR="005D5F48">
        <w:rPr>
          <w:noProof/>
        </w:rPr>
        <w:t xml:space="preserve">en renoveren </w:t>
      </w:r>
      <w:r>
        <w:rPr>
          <w:noProof/>
        </w:rPr>
        <w:t>van de openbare verlichtingsinstallatie (OVL).</w:t>
      </w:r>
    </w:p>
    <w:p w14:paraId="6A4A0D2C" w14:textId="54A5C1CF" w:rsidR="000F3ECF" w:rsidRDefault="000F3ECF" w:rsidP="000F3ECF">
      <w:pPr>
        <w:rPr>
          <w:noProof/>
        </w:rPr>
      </w:pPr>
      <w:r>
        <w:rPr>
          <w:noProof/>
        </w:rPr>
        <w:t>De werkzaamheden bestaan in hoofdzaak uit het uitvoeren van preventief en correctief onderhoud, bestaande o.a. uit:</w:t>
      </w:r>
    </w:p>
    <w:p w14:paraId="6B5D282D" w14:textId="4E0BAAC3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leveren van masten en armaturen;</w:t>
      </w:r>
    </w:p>
    <w:p w14:paraId="6FDB34CA" w14:textId="469F08FD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(ver)plaatsen, vervangen, monteren en aansluiten van verlichtingsobjecten, masten en armaturen;</w:t>
      </w:r>
    </w:p>
    <w:p w14:paraId="47851FB2" w14:textId="059CAAC9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coördineren van werkzaamheden aan het gereguleerde netwerk;</w:t>
      </w:r>
    </w:p>
    <w:p w14:paraId="591DC24F" w14:textId="4EFB51E1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uitvoeren van, preventief en correctief onderhoud, bestaande o.a. uit:</w:t>
      </w:r>
    </w:p>
    <w:p w14:paraId="65B437F3" w14:textId="7E907B34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organiseren en in bedrijf houden van een storingswachtdienst;</w:t>
      </w:r>
    </w:p>
    <w:p w14:paraId="4DD34AA8" w14:textId="05E3BA76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uitvoeren van regulier onderhoud;</w:t>
      </w:r>
    </w:p>
    <w:p w14:paraId="3DE3DFA8" w14:textId="7622F1D3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opheffen van storingen en defecten;</w:t>
      </w:r>
    </w:p>
    <w:p w14:paraId="6A07F497" w14:textId="39C6F0B2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herstellen van schades, veroorzaakt door aanrijdingen of vernielingen;</w:t>
      </w:r>
    </w:p>
    <w:p w14:paraId="4E3F2669" w14:textId="2A7AA36E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herstellen van schade als gevolg van ouderdom of slijtage;</w:t>
      </w:r>
    </w:p>
    <w:p w14:paraId="67B17703" w14:textId="79CF0FC4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opnieuw richten van scheefstaande masten;</w:t>
      </w:r>
    </w:p>
    <w:p w14:paraId="1E2FAB5F" w14:textId="422D498A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rapporteren van de verrichte werkzaamheden;</w:t>
      </w:r>
    </w:p>
    <w:p w14:paraId="25CE29F7" w14:textId="34C66738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schade-informatie bij aanrijding ten behoeve van schadeverhaal;</w:t>
      </w:r>
    </w:p>
    <w:p w14:paraId="712CA306" w14:textId="7804AD26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mutaties ten behoeve van gegevensbestanden in Excel;</w:t>
      </w:r>
    </w:p>
    <w:p w14:paraId="58770328" w14:textId="00C45CF6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revisiegegevens.</w:t>
      </w:r>
    </w:p>
    <w:p w14:paraId="6E6D9C00" w14:textId="77777777" w:rsidR="005D5F48" w:rsidRDefault="005D5F48" w:rsidP="005D5F48">
      <w:pPr>
        <w:autoSpaceDE w:val="0"/>
        <w:autoSpaceDN w:val="0"/>
        <w:adjustRightInd w:val="0"/>
        <w:ind w:left="0" w:firstLine="708"/>
        <w:rPr>
          <w:rFonts w:cs="ArialMT"/>
          <w:szCs w:val="20"/>
        </w:rPr>
      </w:pPr>
    </w:p>
    <w:p w14:paraId="72CEC798" w14:textId="29964216" w:rsidR="005E57BB" w:rsidRPr="005E57BB" w:rsidRDefault="005D5F48" w:rsidP="00EE015C">
      <w:pPr>
        <w:autoSpaceDE w:val="0"/>
        <w:autoSpaceDN w:val="0"/>
        <w:adjustRightInd w:val="0"/>
      </w:pPr>
      <w:r w:rsidRPr="005D5F48">
        <w:rPr>
          <w:rFonts w:cs="ArialMT"/>
          <w:szCs w:val="20"/>
        </w:rPr>
        <w:t>Bovenstaande werkzaamheden hebben betrekking op onderhouds- en renovatiewerkzaamheden, inclusief</w:t>
      </w:r>
      <w:r w:rsidR="0021684A">
        <w:rPr>
          <w:rFonts w:cs="ArialMT"/>
          <w:szCs w:val="20"/>
        </w:rPr>
        <w:t xml:space="preserve"> </w:t>
      </w:r>
      <w:r w:rsidRPr="005D5F48">
        <w:rPr>
          <w:rFonts w:cs="ArialMT"/>
          <w:szCs w:val="20"/>
        </w:rPr>
        <w:t>aanpassingen aan de openbare verlichting bij reconstructie van de openbare ruimte (in opdracht van de gemeente).</w:t>
      </w:r>
      <w:r w:rsidR="00EE015C">
        <w:rPr>
          <w:rFonts w:cs="ArialMT"/>
          <w:szCs w:val="20"/>
        </w:rPr>
        <w:t xml:space="preserve"> </w:t>
      </w:r>
      <w:r w:rsidR="00376CB0"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4845F0">
        <w:t>Zundert</w:t>
      </w:r>
      <w:r w:rsidR="00376CB0" w:rsidRPr="00376CB0">
        <w:t>.</w:t>
      </w:r>
    </w:p>
    <w:p w14:paraId="36A6F3D9" w14:textId="77777777" w:rsidR="006D4E8B" w:rsidRDefault="006D4E8B" w:rsidP="003A705F"/>
    <w:p w14:paraId="01CBFA26" w14:textId="71CBE898" w:rsidR="00CB755A" w:rsidRDefault="00CB755A" w:rsidP="003A705F">
      <w:r>
        <w:t>Gegevens betrokken partijen</w:t>
      </w:r>
    </w:p>
    <w:p w14:paraId="32219AF8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7BE7EA7" w14:textId="3E605398" w:rsidR="00E6565A" w:rsidRPr="00E6565A" w:rsidRDefault="00E6565A" w:rsidP="00E6565A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>Naam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Gemeente </w:t>
      </w:r>
      <w:r w:rsidR="00EE015C">
        <w:rPr>
          <w:rFonts w:asciiTheme="minorHAnsi" w:eastAsia="MS Mincho" w:hAnsiTheme="minorHAnsi" w:cstheme="minorHAnsi"/>
        </w:rPr>
        <w:t>Zundert</w:t>
      </w:r>
    </w:p>
    <w:p w14:paraId="120DB246" w14:textId="683D4AAA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Postadres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EE015C" w:rsidRPr="00EE015C">
        <w:rPr>
          <w:rFonts w:asciiTheme="minorHAnsi" w:eastAsia="MS Mincho" w:hAnsiTheme="minorHAnsi" w:cstheme="minorHAnsi"/>
        </w:rPr>
        <w:t>Postbus 10.001</w:t>
      </w:r>
      <w:r w:rsidR="00EE015C">
        <w:rPr>
          <w:rFonts w:asciiTheme="minorHAnsi" w:eastAsia="MS Mincho" w:hAnsiTheme="minorHAnsi" w:cstheme="minorHAnsi"/>
        </w:rPr>
        <w:t>, 4880 GA  Zundert</w:t>
      </w:r>
    </w:p>
    <w:p w14:paraId="327CE698" w14:textId="6A8CF097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Bezoekadres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EE015C">
        <w:rPr>
          <w:rFonts w:asciiTheme="minorHAnsi" w:eastAsia="MS Mincho" w:hAnsiTheme="minorHAnsi" w:cstheme="minorHAnsi"/>
        </w:rPr>
        <w:t>Markt 1, 4881 CN  Zundert</w:t>
      </w:r>
    </w:p>
    <w:p w14:paraId="7CA733C6" w14:textId="469BFB7D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Contactpersoon</w:t>
      </w:r>
      <w:r w:rsidRPr="00E6565A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>:</w:t>
      </w:r>
      <w:r>
        <w:rPr>
          <w:rFonts w:asciiTheme="minorHAnsi" w:eastAsia="MS Mincho" w:hAnsiTheme="minorHAnsi" w:cstheme="minorHAnsi"/>
        </w:rPr>
        <w:t xml:space="preserve"> </w:t>
      </w:r>
      <w:r w:rsidRPr="00E6565A">
        <w:rPr>
          <w:rFonts w:asciiTheme="minorHAnsi" w:eastAsia="MS Mincho" w:hAnsiTheme="minorHAnsi" w:cstheme="minorHAnsi"/>
        </w:rPr>
        <w:t xml:space="preserve">Dhr. </w:t>
      </w:r>
      <w:r w:rsidR="00EE015C">
        <w:rPr>
          <w:rFonts w:asciiTheme="minorHAnsi" w:eastAsia="MS Mincho" w:hAnsiTheme="minorHAnsi" w:cstheme="minorHAnsi"/>
        </w:rPr>
        <w:t>J. Rijnen</w:t>
      </w:r>
    </w:p>
    <w:p w14:paraId="357A3BF9" w14:textId="53FA3867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Telefoon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EE015C" w:rsidRPr="00EE015C">
        <w:rPr>
          <w:rFonts w:asciiTheme="minorHAnsi" w:eastAsia="MS Mincho" w:hAnsiTheme="minorHAnsi" w:cstheme="minorHAnsi"/>
        </w:rPr>
        <w:t>076 - 599 56 00</w:t>
      </w:r>
    </w:p>
    <w:p w14:paraId="78BC9773" w14:textId="40DF3EB8" w:rsidR="00CB755A" w:rsidRPr="00155161" w:rsidRDefault="00E6565A" w:rsidP="00E656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E6565A">
        <w:rPr>
          <w:rFonts w:asciiTheme="minorHAnsi" w:eastAsia="MS Mincho" w:hAnsiTheme="minorHAnsi" w:cstheme="minorHAnsi"/>
        </w:rPr>
        <w:tab/>
        <w:t>Email: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F00A47">
        <w:rPr>
          <w:rFonts w:asciiTheme="minorHAnsi" w:eastAsia="MS Mincho" w:hAnsiTheme="minorHAnsi" w:cstheme="minorHAnsi"/>
        </w:rPr>
        <w:t xml:space="preserve">: </w:t>
      </w:r>
      <w:r w:rsidR="00EE015C">
        <w:rPr>
          <w:rFonts w:asciiTheme="minorHAnsi" w:hAnsiTheme="minorHAnsi" w:cstheme="minorHAnsi"/>
        </w:rPr>
        <w:t>gemeente@zundert</w:t>
      </w:r>
      <w:r w:rsidR="00F00A47" w:rsidRPr="00F00A47">
        <w:rPr>
          <w:rFonts w:asciiTheme="minorHAnsi" w:hAnsiTheme="minorHAnsi" w:cstheme="minorHAnsi"/>
        </w:rPr>
        <w:t>.nl</w:t>
      </w:r>
      <w:r w:rsidR="007D3764">
        <w:rPr>
          <w:rFonts w:asciiTheme="minorHAnsi" w:eastAsia="MS Mincho" w:hAnsiTheme="minorHAnsi" w:cstheme="minorHAnsi"/>
        </w:rPr>
        <w:br/>
      </w:r>
    </w:p>
    <w:p w14:paraId="760B0D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291C049D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32E9D147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4F0E6D41" w14:textId="353DFCDF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778235FE" w14:textId="01CB0F89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Dhr. </w:t>
      </w:r>
      <w:r w:rsidR="00EE015C">
        <w:rPr>
          <w:rFonts w:asciiTheme="minorHAnsi" w:eastAsia="MS Mincho" w:hAnsiTheme="minorHAnsi" w:cstheme="minorHAnsi"/>
        </w:rPr>
        <w:t>K. van Oorschot</w:t>
      </w:r>
    </w:p>
    <w:p w14:paraId="595E5A3E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2C2D932E" w14:textId="4C6CF354" w:rsid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1" w:history="1">
        <w:r w:rsidR="00EE015C" w:rsidRPr="00417EC7">
          <w:rPr>
            <w:rStyle w:val="Hyperlink"/>
            <w:rFonts w:asciiTheme="minorHAnsi" w:eastAsia="MS Mincho" w:hAnsiTheme="minorHAnsi" w:cstheme="minorHAnsi"/>
          </w:rPr>
          <w:t>Kars.vanOorschot@Nobralux.nl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6B7411D7" w14:textId="6AE8C223" w:rsidR="00CB755A" w:rsidRPr="00155161" w:rsidRDefault="00E20D0B" w:rsidP="00EE015C">
      <w:pPr>
        <w:ind w:left="0"/>
        <w:rPr>
          <w:rFonts w:asciiTheme="minorHAnsi" w:eastAsia="MS Mincho" w:hAnsiTheme="minorHAnsi" w:cstheme="minorHAnsi"/>
          <w:b/>
          <w:bCs/>
        </w:rPr>
      </w:pPr>
      <w:r>
        <w:rPr>
          <w:rFonts w:asciiTheme="minorHAnsi" w:eastAsia="MS Mincho" w:hAnsiTheme="minorHAnsi" w:cstheme="minorHAnsi"/>
          <w:b/>
          <w:bCs/>
        </w:rPr>
        <w:br w:type="page"/>
      </w:r>
      <w:r w:rsidR="00CB755A"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1322A6F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2C92DCF6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19338DEE" w14:textId="18D7F32D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69D89EA7" w14:textId="779CC2D2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</w:t>
      </w:r>
      <w:r w:rsidR="00BB286C" w:rsidRPr="007D3764">
        <w:rPr>
          <w:rFonts w:asciiTheme="minorHAnsi" w:eastAsia="MS Mincho" w:hAnsiTheme="minorHAnsi" w:cstheme="minorHAnsi"/>
        </w:rPr>
        <w:t xml:space="preserve">Dhr. </w:t>
      </w:r>
      <w:r w:rsidR="00EE015C">
        <w:rPr>
          <w:rFonts w:asciiTheme="minorHAnsi" w:eastAsia="MS Mincho" w:hAnsiTheme="minorHAnsi" w:cstheme="minorHAnsi"/>
        </w:rPr>
        <w:t>K. van Oorschot</w:t>
      </w:r>
    </w:p>
    <w:p w14:paraId="364B598A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57CA858B" w14:textId="246E1391" w:rsidR="00155161" w:rsidRPr="00155161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2" w:history="1">
        <w:r w:rsidR="00394544" w:rsidRPr="00417EC7">
          <w:rPr>
            <w:rStyle w:val="Hyperlink"/>
            <w:rFonts w:asciiTheme="minorHAnsi" w:eastAsia="MS Mincho" w:hAnsiTheme="minorHAnsi" w:cstheme="minorHAnsi"/>
          </w:rPr>
          <w:t>Kars.vanOorschot@Nobralux.nl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0F72018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3B0B4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CFC843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E697E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0019C39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777213E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E729C1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DDC4E0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47A9D9E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5A1A373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3AC4CB7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ABF4F1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84995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A0668A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77251819"/>
      <w:r>
        <w:t>Planning en uitvoeringsgegevens</w:t>
      </w:r>
      <w:bookmarkEnd w:id="10"/>
    </w:p>
    <w:p w14:paraId="32EA42D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4BEBB5" w14:textId="092D2E11" w:rsidR="00CB755A" w:rsidRPr="00FE5D19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FE5D19">
        <w:rPr>
          <w:rFonts w:eastAsia="MS Mincho"/>
        </w:rPr>
        <w:t xml:space="preserve">Geplande startdatum van de werkzaamheden: </w:t>
      </w:r>
      <w:r w:rsidRPr="00FE5D19">
        <w:rPr>
          <w:rFonts w:eastAsia="MS Mincho"/>
        </w:rPr>
        <w:tab/>
      </w:r>
      <w:r w:rsidR="00FE5D19" w:rsidRPr="00FE5D19">
        <w:rPr>
          <w:rFonts w:eastAsia="MS Mincho"/>
        </w:rPr>
        <w:t>0</w:t>
      </w:r>
      <w:r w:rsidR="004845F0">
        <w:rPr>
          <w:rFonts w:eastAsia="MS Mincho"/>
        </w:rPr>
        <w:t>1</w:t>
      </w:r>
      <w:r w:rsidR="00052F9E" w:rsidRPr="00FE5D19">
        <w:rPr>
          <w:rFonts w:eastAsia="MS Mincho"/>
        </w:rPr>
        <w:t>-</w:t>
      </w:r>
      <w:r w:rsidR="00F00A47">
        <w:rPr>
          <w:rFonts w:eastAsia="MS Mincho"/>
        </w:rPr>
        <w:t>0</w:t>
      </w:r>
      <w:r w:rsidR="004845F0">
        <w:rPr>
          <w:rFonts w:eastAsia="MS Mincho"/>
        </w:rPr>
        <w:t>4</w:t>
      </w:r>
      <w:r w:rsidR="00FE5D19" w:rsidRPr="00FE5D19">
        <w:rPr>
          <w:rFonts w:eastAsia="MS Mincho"/>
        </w:rPr>
        <w:t>-202</w:t>
      </w:r>
      <w:r w:rsidR="00F00A47">
        <w:rPr>
          <w:rFonts w:eastAsia="MS Mincho"/>
        </w:rPr>
        <w:t>4</w:t>
      </w:r>
      <w:r w:rsidR="00376CB0" w:rsidRPr="00FE5D19">
        <w:rPr>
          <w:rFonts w:eastAsia="MS Mincho"/>
        </w:rPr>
        <w:t xml:space="preserve"> </w:t>
      </w:r>
    </w:p>
    <w:p w14:paraId="659E77D6" w14:textId="02325DDB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4845F0">
        <w:rPr>
          <w:rFonts w:eastAsia="MS Mincho"/>
        </w:rPr>
        <w:t>31</w:t>
      </w:r>
      <w:r w:rsidR="00F00A47">
        <w:rPr>
          <w:rFonts w:eastAsia="MS Mincho"/>
        </w:rPr>
        <w:t>-03-2028</w:t>
      </w:r>
    </w:p>
    <w:p w14:paraId="38AAD0A0" w14:textId="111A95B6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E5D19">
        <w:t>2</w:t>
      </w:r>
      <w:r>
        <w:t xml:space="preserve"> werknemers gelijktijdig aanwezig.</w:t>
      </w:r>
    </w:p>
    <w:p w14:paraId="373E9BA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640A2F7F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75CD06F5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62CFA123" w14:textId="77777777">
        <w:trPr>
          <w:trHeight w:val="420"/>
        </w:trPr>
        <w:tc>
          <w:tcPr>
            <w:tcW w:w="2170" w:type="dxa"/>
          </w:tcPr>
          <w:p w14:paraId="5590CD7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2F26BD13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7C3044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41B05A4" w14:textId="77777777">
        <w:tc>
          <w:tcPr>
            <w:tcW w:w="2170" w:type="dxa"/>
          </w:tcPr>
          <w:p w14:paraId="5265B2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227CC85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81E792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0F0060" w14:textId="77777777">
        <w:tc>
          <w:tcPr>
            <w:tcW w:w="2170" w:type="dxa"/>
          </w:tcPr>
          <w:p w14:paraId="0BB4461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F0935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151BEB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BB3758" w14:textId="77777777">
        <w:tc>
          <w:tcPr>
            <w:tcW w:w="2170" w:type="dxa"/>
          </w:tcPr>
          <w:p w14:paraId="628E20B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188FA8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EFFA07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1D93F67" w14:textId="77777777">
        <w:tc>
          <w:tcPr>
            <w:tcW w:w="2170" w:type="dxa"/>
          </w:tcPr>
          <w:p w14:paraId="3C46E8A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7577B8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299F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5B9784E" w14:textId="77777777">
        <w:tc>
          <w:tcPr>
            <w:tcW w:w="2170" w:type="dxa"/>
          </w:tcPr>
          <w:p w14:paraId="166231F4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502327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FBB76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4D82F9" w14:textId="77777777">
        <w:tc>
          <w:tcPr>
            <w:tcW w:w="2170" w:type="dxa"/>
          </w:tcPr>
          <w:p w14:paraId="3748EEA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3F743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FD2066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3A68290" w14:textId="77777777" w:rsidR="00CB755A" w:rsidRDefault="00CB755A" w:rsidP="00DF7170">
      <w:pPr>
        <w:tabs>
          <w:tab w:val="num" w:pos="1276"/>
        </w:tabs>
        <w:ind w:hanging="11"/>
      </w:pPr>
    </w:p>
    <w:p w14:paraId="55EBD5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535B6452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5FD5CC36" w14:textId="77777777">
        <w:trPr>
          <w:trHeight w:val="420"/>
        </w:trPr>
        <w:tc>
          <w:tcPr>
            <w:tcW w:w="2170" w:type="dxa"/>
          </w:tcPr>
          <w:p w14:paraId="74246CC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46D5FEA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3055D3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7FDDFDAA" w14:textId="77777777">
        <w:tc>
          <w:tcPr>
            <w:tcW w:w="2170" w:type="dxa"/>
          </w:tcPr>
          <w:p w14:paraId="28082D8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5CC75BD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1A87F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2BBFEFD" w14:textId="77777777">
        <w:tc>
          <w:tcPr>
            <w:tcW w:w="2170" w:type="dxa"/>
          </w:tcPr>
          <w:p w14:paraId="0259702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3C3032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0088AA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DFF5D65" w14:textId="77777777">
        <w:trPr>
          <w:trHeight w:val="114"/>
        </w:trPr>
        <w:tc>
          <w:tcPr>
            <w:tcW w:w="2170" w:type="dxa"/>
          </w:tcPr>
          <w:p w14:paraId="0131ECF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735D0E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F23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E7A775" w14:textId="77777777">
        <w:tc>
          <w:tcPr>
            <w:tcW w:w="2170" w:type="dxa"/>
          </w:tcPr>
          <w:p w14:paraId="18AE9641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CC6F5A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7CC0BA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82BDDC4" w14:textId="77777777">
        <w:tc>
          <w:tcPr>
            <w:tcW w:w="2170" w:type="dxa"/>
          </w:tcPr>
          <w:p w14:paraId="771030B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43297D9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9C43B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12C724" w14:textId="77777777">
        <w:tc>
          <w:tcPr>
            <w:tcW w:w="2170" w:type="dxa"/>
          </w:tcPr>
          <w:p w14:paraId="75E7857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4DF8E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177CD7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76E99A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90972E3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3C604FC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5E1200B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389719EB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7CA10A2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3DECDC89" w14:textId="77777777" w:rsidR="00CB755A" w:rsidRDefault="00CB755A">
      <w:pPr>
        <w:sectPr w:rsidR="00CB755A" w:rsidSect="003B71EF">
          <w:footerReference w:type="even" r:id="rId13"/>
          <w:footerReference w:type="default" r:id="rId14"/>
          <w:footerReference w:type="first" r:id="rId15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42D54AC3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77251820"/>
      <w:r>
        <w:lastRenderedPageBreak/>
        <w:t>Bouwplaatsvoorzieningen en regels</w:t>
      </w:r>
      <w:bookmarkEnd w:id="11"/>
    </w:p>
    <w:p w14:paraId="0BA1F043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5EADD69C" w14:textId="77777777">
        <w:tc>
          <w:tcPr>
            <w:tcW w:w="2273" w:type="dxa"/>
            <w:shd w:val="clear" w:color="auto" w:fill="CCCCCC"/>
          </w:tcPr>
          <w:p w14:paraId="5E8AF08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1339B7F2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85277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EAD6FF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59E85D28" w14:textId="77777777">
        <w:tc>
          <w:tcPr>
            <w:tcW w:w="2273" w:type="dxa"/>
          </w:tcPr>
          <w:p w14:paraId="4E0F04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3120F71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58B3E9A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9184DC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46D243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A12FFAF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5E7D522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78352D3" w14:textId="77777777">
        <w:tc>
          <w:tcPr>
            <w:tcW w:w="2273" w:type="dxa"/>
          </w:tcPr>
          <w:p w14:paraId="424A9F4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3CD0EC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2CBDCE8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8A8D4C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FF7B7E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57CC9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C4FF63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2A4D16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80326B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7BF094A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59187786" w14:textId="77777777">
        <w:tc>
          <w:tcPr>
            <w:tcW w:w="2273" w:type="dxa"/>
          </w:tcPr>
          <w:p w14:paraId="640D51E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E0CD2C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7CFFFD4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481E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5A7736DC" w14:textId="77777777">
        <w:tc>
          <w:tcPr>
            <w:tcW w:w="2273" w:type="dxa"/>
          </w:tcPr>
          <w:p w14:paraId="1AAE2C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26E0407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415D1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411EA4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4E56293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3578BC9A" w14:textId="77777777">
        <w:tc>
          <w:tcPr>
            <w:tcW w:w="2273" w:type="dxa"/>
          </w:tcPr>
          <w:p w14:paraId="2A806BA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1BAE44A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78B83F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E53874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4DE8A1F" w14:textId="77777777">
        <w:tc>
          <w:tcPr>
            <w:tcW w:w="2273" w:type="dxa"/>
          </w:tcPr>
          <w:p w14:paraId="73E840A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300619C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75185EC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2F8F6E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642594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10C57BA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03248D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C593D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687784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461E5638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3C60D1E" w14:textId="77777777">
        <w:tc>
          <w:tcPr>
            <w:tcW w:w="2273" w:type="dxa"/>
          </w:tcPr>
          <w:p w14:paraId="386590B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B6CB071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3B9A63D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042B14B5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5FF1F5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606681F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57947C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599F9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F0843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B159A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6D10AC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7585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5242E7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81640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BCEDD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FD30A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63FCDC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C55E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C9F1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4BAC5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E1E4BE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B53E59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CB76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3352F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A62B0F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2C0A91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F569F" w14:textId="6EDF1D70" w:rsidR="00CB755A" w:rsidRDefault="00CB755A">
      <w:pPr>
        <w:pStyle w:val="Kop1"/>
        <w:rPr>
          <w:rFonts w:eastAsia="MS Mincho"/>
        </w:rPr>
      </w:pPr>
      <w:bookmarkStart w:id="12" w:name="_Toc77251821"/>
      <w:r>
        <w:lastRenderedPageBreak/>
        <w:t>Veiligheids- en Gezondheidsrisico’s</w:t>
      </w:r>
      <w:bookmarkEnd w:id="12"/>
    </w:p>
    <w:p w14:paraId="7D6ACCE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3" w:name="_Toc65036154"/>
      <w:bookmarkStart w:id="14" w:name="_Toc77251822"/>
      <w:r>
        <w:t xml:space="preserve">Veiligheids- en Gezondheidsrisico’s voortvloeiend uit de bouwlocatie en de omgeving </w:t>
      </w:r>
      <w:bookmarkEnd w:id="13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4"/>
    </w:p>
    <w:p w14:paraId="0542B9A5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1F62D61C" w14:textId="77777777">
        <w:tc>
          <w:tcPr>
            <w:tcW w:w="1500" w:type="dxa"/>
            <w:shd w:val="clear" w:color="auto" w:fill="CCCCCC"/>
          </w:tcPr>
          <w:p w14:paraId="6BD8A39D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900" w:type="dxa"/>
            <w:shd w:val="clear" w:color="auto" w:fill="CCCCCC"/>
          </w:tcPr>
          <w:p w14:paraId="7109B279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500" w:type="dxa"/>
            <w:shd w:val="clear" w:color="auto" w:fill="CCCCCC"/>
          </w:tcPr>
          <w:p w14:paraId="1C10B04A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747C2C0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7071E9C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572E1EDD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156D50D5" w14:textId="77777777">
        <w:tc>
          <w:tcPr>
            <w:tcW w:w="1500" w:type="dxa"/>
          </w:tcPr>
          <w:p w14:paraId="2DBCB123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3AE451B3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41F0C8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6308258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5E0521A4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05E868D9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400AFF42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00EF6A30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7BC9536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7592924D" w14:textId="77777777" w:rsidR="00CB755A" w:rsidRDefault="00CB755A">
            <w:pPr>
              <w:pStyle w:val="Tekstintabellen"/>
            </w:pPr>
            <w:r>
              <w:t>onderhouden</w:t>
            </w:r>
          </w:p>
          <w:p w14:paraId="13039C92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0C9A459D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7FCB0E4" w14:textId="77777777">
        <w:tc>
          <w:tcPr>
            <w:tcW w:w="1500" w:type="dxa"/>
          </w:tcPr>
          <w:p w14:paraId="1DC2C915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54A8EBF7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900" w:type="dxa"/>
          </w:tcPr>
          <w:p w14:paraId="6F714B8D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86C64D8" w14:textId="77777777" w:rsidR="00CB755A" w:rsidRDefault="00CB755A">
            <w:pPr>
              <w:pStyle w:val="Tekstintabellen"/>
            </w:pPr>
            <w:r>
              <w:t>Grondwerk</w:t>
            </w:r>
          </w:p>
          <w:p w14:paraId="21659FCB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2AFE2BF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409A9579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6525DE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46A6023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4FF6D1D1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4ADC141E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3D347A40" w14:textId="77777777">
        <w:tc>
          <w:tcPr>
            <w:tcW w:w="1500" w:type="dxa"/>
          </w:tcPr>
          <w:p w14:paraId="341B0D8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0CE36AEF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0B8A19B6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C090826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18A7A04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877A7A0" w14:textId="77777777" w:rsidR="00CB755A" w:rsidRDefault="00CB755A">
            <w:pPr>
              <w:pStyle w:val="Tekstintabellen"/>
            </w:pPr>
            <w:r>
              <w:t>Kabelbreuk</w:t>
            </w:r>
          </w:p>
          <w:p w14:paraId="71665321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7D90070E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196B9DD9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509347C0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7E40796E" w14:textId="77777777">
        <w:tc>
          <w:tcPr>
            <w:tcW w:w="1500" w:type="dxa"/>
          </w:tcPr>
          <w:p w14:paraId="2142B980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17D32B9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B3BC2EE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5EB1E918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6A48263E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6CF00145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4E6DB1B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6147D135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1B31D7A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22A6BF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07BF3B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4E7CFB63" w14:textId="77777777">
        <w:tc>
          <w:tcPr>
            <w:tcW w:w="1500" w:type="dxa"/>
          </w:tcPr>
          <w:p w14:paraId="0A7F70A4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56110AD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66D9839D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19B1000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4C1B467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4632B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377F458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4BE59142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1028125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8213F10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1151DF1B" w14:textId="77777777">
        <w:tc>
          <w:tcPr>
            <w:tcW w:w="1500" w:type="dxa"/>
          </w:tcPr>
          <w:p w14:paraId="2BC4F61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3E224E4A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4522369D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4C95F4AF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FD8BAA3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287CC99F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64F9A66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6E31964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2E16BE00" w14:textId="77777777">
        <w:tc>
          <w:tcPr>
            <w:tcW w:w="1500" w:type="dxa"/>
          </w:tcPr>
          <w:p w14:paraId="0CE8D71E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900" w:type="dxa"/>
          </w:tcPr>
          <w:p w14:paraId="5B91583D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1F2FACB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18C2766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8D02C0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535D651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2D6BD019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1C1B0D80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4E1A6B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6FC6862F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BFE2D23" w14:textId="77777777">
        <w:tc>
          <w:tcPr>
            <w:tcW w:w="1500" w:type="dxa"/>
          </w:tcPr>
          <w:p w14:paraId="3983C278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0EC83F7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337E28B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1FAC352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C23C595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535F9FB9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167F6EB1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31C63579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67030206" w14:textId="77777777">
        <w:tc>
          <w:tcPr>
            <w:tcW w:w="1500" w:type="dxa"/>
          </w:tcPr>
          <w:p w14:paraId="01166AD1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540C71E5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7C7A513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B8A3C96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1433AB6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0B30011B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4BA729F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BA21DEE" w14:textId="77777777">
        <w:tc>
          <w:tcPr>
            <w:tcW w:w="1500" w:type="dxa"/>
          </w:tcPr>
          <w:p w14:paraId="7971955D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900" w:type="dxa"/>
          </w:tcPr>
          <w:p w14:paraId="157C144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42305F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EA8BF94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CA6B5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12854CB1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EDBD27B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72268AA7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44F284B2" w14:textId="77777777">
        <w:tc>
          <w:tcPr>
            <w:tcW w:w="1500" w:type="dxa"/>
          </w:tcPr>
          <w:p w14:paraId="256317A4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658EC2CC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0D3EC3E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D1AE216" w14:textId="77777777" w:rsidR="00707A1B" w:rsidRDefault="00707A1B">
            <w:pPr>
              <w:pStyle w:val="Tekstintabellen"/>
            </w:pPr>
            <w:r>
              <w:t>Ongeval</w:t>
            </w:r>
          </w:p>
          <w:p w14:paraId="1B603E7C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649E26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6B7E7A14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E1E3F1C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1967FA1A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3F59B3BC" w14:textId="77777777">
        <w:tc>
          <w:tcPr>
            <w:tcW w:w="1500" w:type="dxa"/>
          </w:tcPr>
          <w:p w14:paraId="26D984EC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01CD0690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18177F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E3F44E" w14:textId="77777777" w:rsidR="00707A1B" w:rsidRDefault="00707A1B">
            <w:pPr>
              <w:pStyle w:val="Tekstintabellen"/>
            </w:pPr>
            <w:r>
              <w:t>Stress</w:t>
            </w:r>
          </w:p>
          <w:p w14:paraId="1A20404F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24FE6B9" w14:textId="77777777" w:rsidR="00707A1B" w:rsidRDefault="00707A1B">
            <w:pPr>
              <w:pStyle w:val="Tekstintabellen"/>
            </w:pPr>
            <w:r>
              <w:t>Tijdsdruk</w:t>
            </w:r>
          </w:p>
          <w:p w14:paraId="2E5320B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61C1B8C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6F51000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7AC0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D255191" w14:textId="77777777" w:rsidR="00CB755A" w:rsidRDefault="00CB755A">
      <w:pPr>
        <w:ind w:left="360"/>
      </w:pPr>
      <w:r>
        <w:t>*Veiligheids- en Gezondheidsrisico’s zijn niet uitputtend</w:t>
      </w:r>
    </w:p>
    <w:p w14:paraId="0BB6E1AC" w14:textId="77777777" w:rsidR="00CB755A" w:rsidRDefault="00CB755A"/>
    <w:p w14:paraId="01FC4D9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5" w:name="_Toc65036155"/>
      <w:bookmarkStart w:id="16" w:name="_Toc77251823"/>
      <w:r>
        <w:lastRenderedPageBreak/>
        <w:t>Veiligheids- en Gezondheidsrisico’s voortvloeiend uit het ontwerp</w:t>
      </w:r>
      <w:bookmarkEnd w:id="15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473965FC" w14:textId="77777777" w:rsidR="00CB755A" w:rsidRDefault="00CB755A"/>
    <w:p w14:paraId="000A3D02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62CC4F25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3D332A5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784AB144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647F7690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8F44BB5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1F0906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84FA727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BE02AB4" w14:textId="77777777" w:rsidTr="007233D0">
        <w:tc>
          <w:tcPr>
            <w:tcW w:w="1600" w:type="dxa"/>
          </w:tcPr>
          <w:p w14:paraId="53051F53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068F87AD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4B54A721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099C6812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0512E2A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5564E0DE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A1375CC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779AE215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DED1AB" w14:textId="77777777" w:rsidTr="007233D0">
        <w:tc>
          <w:tcPr>
            <w:tcW w:w="1600" w:type="dxa"/>
          </w:tcPr>
          <w:p w14:paraId="31D30499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076426D2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831F379" w14:textId="77777777" w:rsidR="00CB755A" w:rsidRDefault="00A415CD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 w:rsidR="00CB755A"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1F5630BE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48989CF3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21C9EB66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5A5868B7" w14:textId="77777777" w:rsidR="00CB755A" w:rsidRDefault="00CB755A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0CB62B52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43A89F69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36F868F2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16094B" w14:textId="77777777" w:rsidTr="007233D0">
        <w:tc>
          <w:tcPr>
            <w:tcW w:w="1600" w:type="dxa"/>
          </w:tcPr>
          <w:p w14:paraId="691E9171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54BE93DC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E3B49C5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389E528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C28FA2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B11CD6F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50313A8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A415CD" w14:paraId="35DB1CD4" w14:textId="77777777" w:rsidTr="007233D0">
        <w:tc>
          <w:tcPr>
            <w:tcW w:w="1600" w:type="dxa"/>
          </w:tcPr>
          <w:p w14:paraId="79C40FEE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71A40B74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3D5853DB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0095D60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0F3F5E86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0D19E7B7" w14:textId="77777777" w:rsidR="00A415CD" w:rsidRDefault="00A415CD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07A1B" w14:paraId="3C1FD65A" w14:textId="77777777" w:rsidTr="007233D0">
        <w:tc>
          <w:tcPr>
            <w:tcW w:w="1600" w:type="dxa"/>
          </w:tcPr>
          <w:p w14:paraId="31EDBBD5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084BAF34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5A8D02A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6EACAE2A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71A2831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028C9AC6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671A4A0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7698212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453BCD4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23DD73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3975E6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7B1D177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261AD2F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6E1BAB7C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368EB3E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1B976DB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B59016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409803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22CFA2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129A3477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0DB6789" w14:textId="77777777" w:rsidR="00707A1B" w:rsidRDefault="00707A1B" w:rsidP="00113A48">
            <w:pPr>
              <w:pStyle w:val="Tekstintabellen"/>
            </w:pPr>
          </w:p>
        </w:tc>
      </w:tr>
      <w:tr w:rsidR="00707A1B" w14:paraId="6EEC5418" w14:textId="77777777" w:rsidTr="007233D0">
        <w:tc>
          <w:tcPr>
            <w:tcW w:w="1600" w:type="dxa"/>
          </w:tcPr>
          <w:p w14:paraId="2C6EFD88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39012525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7BFAD50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60CA7C06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5304EB57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7EC5376D" w14:textId="77777777" w:rsidR="00707A1B" w:rsidRDefault="00707A1B">
            <w:pPr>
              <w:pStyle w:val="Tekstintabellen"/>
            </w:pPr>
          </w:p>
        </w:tc>
      </w:tr>
      <w:tr w:rsidR="00707A1B" w14:paraId="0D94F73C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B631487" w14:textId="1498FD28" w:rsidR="00707A1B" w:rsidRDefault="00293B2A" w:rsidP="00113A48">
            <w:pPr>
              <w:pStyle w:val="Tekstintabellen"/>
              <w:rPr>
                <w:b/>
                <w:bCs/>
              </w:rPr>
            </w:pPr>
            <w:r>
              <w:t>Wegverharding</w:t>
            </w:r>
            <w:r w:rsidR="00707A1B">
              <w:t>-dingen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1769F8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4490A5C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111F5F4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B966022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2F2ED8A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4C8FA44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3D9DBC70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752F891" w14:textId="77777777" w:rsidR="00707A1B" w:rsidRDefault="00707A1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7516B162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029FED39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C5C577B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6A93755D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6DD7258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7860A1" w14:textId="77777777" w:rsidR="00707A1B" w:rsidRDefault="00707A1B" w:rsidP="00DF4F5B">
            <w:pPr>
              <w:pStyle w:val="Tekstintabellen"/>
            </w:pPr>
          </w:p>
          <w:p w14:paraId="5D1FBEFA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25EE6965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64E02BC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9CBC53B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595A479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77795FE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661A213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360A4F0C" w14:textId="77777777" w:rsidR="008405B8" w:rsidRDefault="008405B8" w:rsidP="008405B8">
      <w:pPr>
        <w:ind w:left="360"/>
      </w:pPr>
    </w:p>
    <w:p w14:paraId="4487462B" w14:textId="77777777" w:rsidR="008405B8" w:rsidRDefault="008405B8" w:rsidP="008405B8">
      <w:pPr>
        <w:ind w:left="360"/>
      </w:pPr>
    </w:p>
    <w:p w14:paraId="149BAC0D" w14:textId="77777777" w:rsidR="008405B8" w:rsidRDefault="008405B8" w:rsidP="008405B8">
      <w:pPr>
        <w:ind w:left="360"/>
      </w:pPr>
    </w:p>
    <w:p w14:paraId="33242CB1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0DD33E1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0725" w14:textId="77777777" w:rsidR="00032FD3" w:rsidRDefault="00032FD3" w:rsidP="00CB755A">
      <w:r>
        <w:separator/>
      </w:r>
    </w:p>
  </w:endnote>
  <w:endnote w:type="continuationSeparator" w:id="0">
    <w:p w14:paraId="0312C69A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32E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8B0CCFC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82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D04C084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683208FD" wp14:editId="628FCB9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5A7B7E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D48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6C7505E5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1825F75" wp14:editId="4194F228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0700266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4A65" w14:textId="77777777" w:rsidR="00032FD3" w:rsidRDefault="00032FD3" w:rsidP="00CB755A">
      <w:r>
        <w:separator/>
      </w:r>
    </w:p>
  </w:footnote>
  <w:footnote w:type="continuationSeparator" w:id="0">
    <w:p w14:paraId="1EAEAA99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12F"/>
    <w:multiLevelType w:val="hybridMultilevel"/>
    <w:tmpl w:val="D436D514"/>
    <w:lvl w:ilvl="0" w:tplc="83302FA6">
      <w:numFmt w:val="bullet"/>
      <w:lvlText w:val="-"/>
      <w:lvlJc w:val="left"/>
      <w:pPr>
        <w:ind w:left="168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3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CF6BE8"/>
    <w:multiLevelType w:val="hybridMultilevel"/>
    <w:tmpl w:val="4B0446A8"/>
    <w:lvl w:ilvl="0" w:tplc="F3FA5CBE">
      <w:numFmt w:val="bullet"/>
      <w:lvlText w:val="-"/>
      <w:lvlJc w:val="left"/>
      <w:pPr>
        <w:ind w:left="146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2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3" w15:restartNumberingAfterBreak="0">
    <w:nsid w:val="5D7F0D34"/>
    <w:multiLevelType w:val="hybridMultilevel"/>
    <w:tmpl w:val="C3B2FE16"/>
    <w:lvl w:ilvl="0" w:tplc="0413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5C00FEA8">
      <w:numFmt w:val="bullet"/>
      <w:lvlText w:val="-"/>
      <w:lvlJc w:val="left"/>
      <w:pPr>
        <w:ind w:left="2044" w:hanging="360"/>
      </w:pPr>
      <w:rPr>
        <w:rFonts w:ascii="Calibri" w:eastAsia="Times New Roman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4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97546"/>
    <w:multiLevelType w:val="hybridMultilevel"/>
    <w:tmpl w:val="87FC448C"/>
    <w:lvl w:ilvl="0" w:tplc="83302FA6">
      <w:numFmt w:val="bullet"/>
      <w:lvlText w:val="-"/>
      <w:lvlJc w:val="left"/>
      <w:pPr>
        <w:ind w:left="132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6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2F4CA1"/>
    <w:multiLevelType w:val="hybridMultilevel"/>
    <w:tmpl w:val="A1524060"/>
    <w:lvl w:ilvl="0" w:tplc="658E589A">
      <w:numFmt w:val="bullet"/>
      <w:lvlText w:val="-"/>
      <w:lvlJc w:val="left"/>
      <w:pPr>
        <w:ind w:left="132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7855047">
    <w:abstractNumId w:val="4"/>
  </w:num>
  <w:num w:numId="2" w16cid:durableId="551042771">
    <w:abstractNumId w:val="10"/>
  </w:num>
  <w:num w:numId="3" w16cid:durableId="1683123193">
    <w:abstractNumId w:val="16"/>
  </w:num>
  <w:num w:numId="4" w16cid:durableId="1706364409">
    <w:abstractNumId w:val="7"/>
  </w:num>
  <w:num w:numId="5" w16cid:durableId="1266766876">
    <w:abstractNumId w:val="1"/>
  </w:num>
  <w:num w:numId="6" w16cid:durableId="225186828">
    <w:abstractNumId w:val="9"/>
  </w:num>
  <w:num w:numId="7" w16cid:durableId="1339776297">
    <w:abstractNumId w:val="17"/>
  </w:num>
  <w:num w:numId="8" w16cid:durableId="713311996">
    <w:abstractNumId w:val="21"/>
  </w:num>
  <w:num w:numId="9" w16cid:durableId="1625960070">
    <w:abstractNumId w:val="2"/>
  </w:num>
  <w:num w:numId="10" w16cid:durableId="200944468">
    <w:abstractNumId w:val="8"/>
  </w:num>
  <w:num w:numId="11" w16cid:durableId="126818153">
    <w:abstractNumId w:val="19"/>
  </w:num>
  <w:num w:numId="12" w16cid:durableId="2063090829">
    <w:abstractNumId w:val="14"/>
  </w:num>
  <w:num w:numId="13" w16cid:durableId="1849446893">
    <w:abstractNumId w:val="3"/>
  </w:num>
  <w:num w:numId="14" w16cid:durableId="2033451969">
    <w:abstractNumId w:val="18"/>
  </w:num>
  <w:num w:numId="15" w16cid:durableId="326906818">
    <w:abstractNumId w:val="5"/>
  </w:num>
  <w:num w:numId="16" w16cid:durableId="1019157471">
    <w:abstractNumId w:val="6"/>
  </w:num>
  <w:num w:numId="17" w16cid:durableId="1887448961">
    <w:abstractNumId w:val="12"/>
  </w:num>
  <w:num w:numId="18" w16cid:durableId="424234317">
    <w:abstractNumId w:val="15"/>
  </w:num>
  <w:num w:numId="19" w16cid:durableId="1392385959">
    <w:abstractNumId w:val="0"/>
  </w:num>
  <w:num w:numId="20" w16cid:durableId="110439714">
    <w:abstractNumId w:val="20"/>
  </w:num>
  <w:num w:numId="21" w16cid:durableId="1550726399">
    <w:abstractNumId w:val="13"/>
  </w:num>
  <w:num w:numId="22" w16cid:durableId="2020084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343"/>
    <w:rsid w:val="00065BBC"/>
    <w:rsid w:val="000932D6"/>
    <w:rsid w:val="000E5970"/>
    <w:rsid w:val="000E6C30"/>
    <w:rsid w:val="000F3ECF"/>
    <w:rsid w:val="00113A48"/>
    <w:rsid w:val="00125331"/>
    <w:rsid w:val="00125584"/>
    <w:rsid w:val="00155161"/>
    <w:rsid w:val="00166355"/>
    <w:rsid w:val="001951C5"/>
    <w:rsid w:val="001958FA"/>
    <w:rsid w:val="0021684A"/>
    <w:rsid w:val="00263105"/>
    <w:rsid w:val="002861A2"/>
    <w:rsid w:val="00293B2A"/>
    <w:rsid w:val="00293C9B"/>
    <w:rsid w:val="00294FD8"/>
    <w:rsid w:val="002E41B1"/>
    <w:rsid w:val="00335386"/>
    <w:rsid w:val="0033542F"/>
    <w:rsid w:val="00335583"/>
    <w:rsid w:val="003640C6"/>
    <w:rsid w:val="00376CB0"/>
    <w:rsid w:val="00394544"/>
    <w:rsid w:val="003A705F"/>
    <w:rsid w:val="003B71EF"/>
    <w:rsid w:val="003C7CF0"/>
    <w:rsid w:val="003E50AB"/>
    <w:rsid w:val="004274A6"/>
    <w:rsid w:val="00427599"/>
    <w:rsid w:val="004845F0"/>
    <w:rsid w:val="004A46C5"/>
    <w:rsid w:val="004A56F6"/>
    <w:rsid w:val="004B3946"/>
    <w:rsid w:val="004D5847"/>
    <w:rsid w:val="00512CA0"/>
    <w:rsid w:val="00525676"/>
    <w:rsid w:val="00545D13"/>
    <w:rsid w:val="0058020D"/>
    <w:rsid w:val="00581BA4"/>
    <w:rsid w:val="005B5F35"/>
    <w:rsid w:val="005D5F48"/>
    <w:rsid w:val="005D74E1"/>
    <w:rsid w:val="005E57BB"/>
    <w:rsid w:val="0061433C"/>
    <w:rsid w:val="006426A0"/>
    <w:rsid w:val="00694B27"/>
    <w:rsid w:val="006B4423"/>
    <w:rsid w:val="006D4E8B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1E12"/>
    <w:rsid w:val="007B442A"/>
    <w:rsid w:val="007C0BCE"/>
    <w:rsid w:val="007D3764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A6472"/>
    <w:rsid w:val="009C30F3"/>
    <w:rsid w:val="009C6358"/>
    <w:rsid w:val="00A415CD"/>
    <w:rsid w:val="00A855FA"/>
    <w:rsid w:val="00A9322F"/>
    <w:rsid w:val="00AB2C5B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B286C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20D0B"/>
    <w:rsid w:val="00E6565A"/>
    <w:rsid w:val="00E9511D"/>
    <w:rsid w:val="00EA092E"/>
    <w:rsid w:val="00EC58A6"/>
    <w:rsid w:val="00ED0843"/>
    <w:rsid w:val="00EE015C"/>
    <w:rsid w:val="00EF447F"/>
    <w:rsid w:val="00F00A47"/>
    <w:rsid w:val="00F11772"/>
    <w:rsid w:val="00F42AD4"/>
    <w:rsid w:val="00F50FA7"/>
    <w:rsid w:val="00FA4918"/>
    <w:rsid w:val="00FE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20E1861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D3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rs.vanOorschot@Nobralux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rs.vanOorschot@Nobralux.nl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63442A517554DBBF7288DA6533DEB" ma:contentTypeVersion="5" ma:contentTypeDescription="Een nieuw document maken." ma:contentTypeScope="" ma:versionID="235a0b234657fc57116cd6999d61ec62">
  <xsd:schema xmlns:xsd="http://www.w3.org/2001/XMLSchema" xmlns:xs="http://www.w3.org/2001/XMLSchema" xmlns:p="http://schemas.microsoft.com/office/2006/metadata/properties" xmlns:ns2="902df431-770c-475c-9755-419ce9024e1d" xmlns:ns3="cb49c5b0-21ed-4ae8-904b-b25d19725b55" targetNamespace="http://schemas.microsoft.com/office/2006/metadata/properties" ma:root="true" ma:fieldsID="f984ac3249fdeb6e1506308c59b2dba9" ns2:_="" ns3:_="">
    <xsd:import namespace="902df431-770c-475c-9755-419ce9024e1d"/>
    <xsd:import namespace="cb49c5b0-21ed-4ae8-904b-b25d19725b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df431-770c-475c-9755-419ce902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c5b0-21ed-4ae8-904b-b25d19725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209410-9CE5-4A78-BC94-70214867A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C1562-6DCB-4773-8196-6F351F40C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df431-770c-475c-9755-419ce9024e1d"/>
    <ds:schemaRef ds:uri="cb49c5b0-21ed-4ae8-904b-b25d19725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9584B-5AB2-42D0-9A2E-72065DB1B63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cb49c5b0-21ed-4ae8-904b-b25d19725b55"/>
    <ds:schemaRef ds:uri="902df431-770c-475c-9755-419ce9024e1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1327</Words>
  <Characters>10624</Characters>
  <Application>Microsoft Office Word</Application>
  <DocSecurity>0</DocSecurity>
  <Lines>88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11928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2</cp:revision>
  <cp:lastPrinted>2023-10-17T18:35:00Z</cp:lastPrinted>
  <dcterms:created xsi:type="dcterms:W3CDTF">2023-12-07T16:07:00Z</dcterms:created>
  <dcterms:modified xsi:type="dcterms:W3CDTF">2023-12-07T16:07:00Z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0x01010054F63442A517554DBBF7288DA6533DEB</vt:lpwstr>
  </property>
</Properties>
</file>